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8599" w14:textId="59EC5CBB" w:rsidR="00C17EB4" w:rsidRDefault="007414E9" w:rsidP="007414E9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5BAE4E3E" w14:textId="6B0B96D5" w:rsidR="007414E9" w:rsidRDefault="007414E9" w:rsidP="007414E9">
      <w:pPr>
        <w:jc w:val="center"/>
        <w:rPr>
          <w:b/>
          <w:bCs/>
        </w:rPr>
      </w:pPr>
      <w:r>
        <w:rPr>
          <w:b/>
          <w:bCs/>
        </w:rPr>
        <w:t>Dec. 6, 2022</w:t>
      </w:r>
    </w:p>
    <w:p w14:paraId="36A66097" w14:textId="255E28AD" w:rsidR="007414E9" w:rsidRDefault="007414E9" w:rsidP="007414E9">
      <w:r>
        <w:rPr>
          <w:b/>
          <w:bCs/>
        </w:rPr>
        <w:t xml:space="preserve">Present: </w:t>
      </w:r>
      <w:r>
        <w:t>Mayor Harding, Clerk Heywood, Councilmen Downing, Gobble, Harding, Harding</w:t>
      </w:r>
    </w:p>
    <w:p w14:paraId="284B35E3" w14:textId="15335D86" w:rsidR="007414E9" w:rsidRDefault="007414E9" w:rsidP="007414E9">
      <w:r>
        <w:t>The meeting was brought to order at 6:28 pm.</w:t>
      </w:r>
    </w:p>
    <w:p w14:paraId="6E97A3A9" w14:textId="519FD20C" w:rsidR="007414E9" w:rsidRDefault="007414E9" w:rsidP="007414E9">
      <w:r>
        <w:t xml:space="preserve">A motion was made to approve the minutes: 1) S. </w:t>
      </w:r>
      <w:proofErr w:type="gramStart"/>
      <w:r>
        <w:t>Harding  2</w:t>
      </w:r>
      <w:proofErr w:type="gramEnd"/>
      <w:r>
        <w:t>) B. Harding  All were in agreement.</w:t>
      </w:r>
    </w:p>
    <w:p w14:paraId="7B49F00C" w14:textId="01009853" w:rsidR="007414E9" w:rsidRDefault="007414E9" w:rsidP="007414E9">
      <w:r>
        <w:t>The only item discussed at this meeting was the rate increase by Marion Co. Rural Water.  The council decided that since the city raises rates by 2% annually, there was no current need to pass along this hike to residents.</w:t>
      </w:r>
    </w:p>
    <w:p w14:paraId="0EE0544A" w14:textId="14B4DC76" w:rsidR="007414E9" w:rsidRDefault="007414E9" w:rsidP="007414E9">
      <w:r>
        <w:t xml:space="preserve">A motion was made to pay the bills: 1) </w:t>
      </w:r>
      <w:proofErr w:type="gramStart"/>
      <w:r>
        <w:t>Downing  2</w:t>
      </w:r>
      <w:proofErr w:type="gramEnd"/>
      <w:r>
        <w:t>) S. Harding  All were in agreement.</w:t>
      </w:r>
    </w:p>
    <w:p w14:paraId="797A4B7E" w14:textId="2E2867CE" w:rsidR="007414E9" w:rsidRDefault="007414E9" w:rsidP="007414E9">
      <w:r>
        <w:t xml:space="preserve">A motion was made to adjourn: 1) S. </w:t>
      </w:r>
      <w:proofErr w:type="gramStart"/>
      <w:r>
        <w:t>Harding  2</w:t>
      </w:r>
      <w:proofErr w:type="gramEnd"/>
      <w:r>
        <w:t>) Gobble  All were in agreement.</w:t>
      </w:r>
    </w:p>
    <w:p w14:paraId="5F2323D3" w14:textId="7E348281" w:rsidR="007414E9" w:rsidRPr="007414E9" w:rsidRDefault="007414E9" w:rsidP="007414E9">
      <w:r>
        <w:t>Next meeting: Jan. 10, 2023</w:t>
      </w:r>
    </w:p>
    <w:sectPr w:rsidR="007414E9" w:rsidRPr="0074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E9"/>
    <w:rsid w:val="007414E9"/>
    <w:rsid w:val="00C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5BAD"/>
  <w15:chartTrackingRefBased/>
  <w15:docId w15:val="{E5A8E9C8-B580-4B72-820A-5B72A8E4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cp:lastPrinted>2023-01-10T00:49:00Z</cp:lastPrinted>
  <dcterms:created xsi:type="dcterms:W3CDTF">2023-01-10T00:45:00Z</dcterms:created>
  <dcterms:modified xsi:type="dcterms:W3CDTF">2023-01-10T00:49:00Z</dcterms:modified>
</cp:coreProperties>
</file>